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A1EF" w14:textId="64621EE0" w:rsidR="002F4C36" w:rsidRPr="00787706" w:rsidRDefault="00787706" w:rsidP="00787706">
      <w:pPr>
        <w:jc w:val="center"/>
        <w:rPr>
          <w:sz w:val="32"/>
          <w:szCs w:val="32"/>
        </w:rPr>
      </w:pPr>
      <w:r w:rsidRPr="00787706">
        <w:rPr>
          <w:sz w:val="32"/>
          <w:szCs w:val="32"/>
        </w:rPr>
        <w:t xml:space="preserve">Community </w:t>
      </w:r>
      <w:r>
        <w:rPr>
          <w:sz w:val="32"/>
          <w:szCs w:val="32"/>
        </w:rPr>
        <w:t>A</w:t>
      </w:r>
      <w:r w:rsidRPr="00787706">
        <w:rPr>
          <w:sz w:val="32"/>
          <w:szCs w:val="32"/>
        </w:rPr>
        <w:t>ssociation of Georgeville</w:t>
      </w:r>
    </w:p>
    <w:p w14:paraId="19A68055" w14:textId="4A57A8DE" w:rsidR="00BF6D11" w:rsidRPr="00787706" w:rsidRDefault="0030694D" w:rsidP="00787706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March 14, 2025</w:t>
      </w:r>
    </w:p>
    <w:p w14:paraId="206269F5" w14:textId="09338533" w:rsidR="009D66FB" w:rsidRDefault="00787706">
      <w:pPr>
        <w:rPr>
          <w:sz w:val="24"/>
          <w:szCs w:val="24"/>
        </w:rPr>
      </w:pPr>
      <w:r w:rsidRPr="00787706">
        <w:rPr>
          <w:sz w:val="24"/>
          <w:szCs w:val="24"/>
        </w:rPr>
        <w:t>To the secretary of the CAG</w:t>
      </w:r>
      <w:r>
        <w:rPr>
          <w:sz w:val="24"/>
          <w:szCs w:val="24"/>
        </w:rPr>
        <w:t>,</w:t>
      </w:r>
    </w:p>
    <w:p w14:paraId="247FBF30" w14:textId="54D83AE8" w:rsidR="00787706" w:rsidRPr="00787706" w:rsidRDefault="00787706">
      <w:pPr>
        <w:rPr>
          <w:sz w:val="24"/>
          <w:szCs w:val="24"/>
        </w:rPr>
      </w:pPr>
      <w:r>
        <w:rPr>
          <w:sz w:val="24"/>
          <w:szCs w:val="24"/>
        </w:rPr>
        <w:t>I am pleased to report that, in addition to the current directors and officers of the CAG listed below, the Nominating Committee will present the nomination</w:t>
      </w:r>
      <w:r w:rsidR="00457757">
        <w:rPr>
          <w:sz w:val="24"/>
          <w:szCs w:val="24"/>
        </w:rPr>
        <w:t>s</w:t>
      </w:r>
      <w:r>
        <w:rPr>
          <w:sz w:val="24"/>
          <w:szCs w:val="24"/>
        </w:rPr>
        <w:t xml:space="preserve"> that follow to the AGM on Saturday</w:t>
      </w:r>
      <w:r w:rsidR="0030694D">
        <w:rPr>
          <w:sz w:val="24"/>
          <w:szCs w:val="24"/>
        </w:rPr>
        <w:t xml:space="preserve"> March 29, </w:t>
      </w:r>
      <w:proofErr w:type="gramStart"/>
      <w:r w:rsidR="0030694D">
        <w:rPr>
          <w:sz w:val="24"/>
          <w:szCs w:val="24"/>
        </w:rPr>
        <w:t>2025</w:t>
      </w:r>
      <w:proofErr w:type="gramEnd"/>
      <w:r w:rsidR="00306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terms of office beginning immediately. </w:t>
      </w:r>
    </w:p>
    <w:p w14:paraId="123BE3F4" w14:textId="0DE83D8E" w:rsidR="00BF6D11" w:rsidRDefault="005D13CE">
      <w:pPr>
        <w:rPr>
          <w:sz w:val="28"/>
          <w:szCs w:val="28"/>
        </w:rPr>
      </w:pPr>
      <w:r w:rsidRPr="00787706">
        <w:rPr>
          <w:sz w:val="28"/>
          <w:szCs w:val="28"/>
          <w:u w:val="single"/>
        </w:rPr>
        <w:t xml:space="preserve">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706">
        <w:rPr>
          <w:sz w:val="28"/>
          <w:szCs w:val="28"/>
          <w:u w:val="single"/>
        </w:rPr>
        <w:t>Position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706">
        <w:rPr>
          <w:sz w:val="28"/>
          <w:szCs w:val="28"/>
          <w:u w:val="single"/>
        </w:rPr>
        <w:t>Term</w:t>
      </w:r>
      <w:r>
        <w:rPr>
          <w:sz w:val="28"/>
          <w:szCs w:val="28"/>
        </w:rPr>
        <w:t xml:space="preserve"> </w:t>
      </w:r>
    </w:p>
    <w:p w14:paraId="340DE894" w14:textId="3646AF20" w:rsidR="00BF6D11" w:rsidRPr="0030694D" w:rsidRDefault="00BF6D11">
      <w:pPr>
        <w:rPr>
          <w:b/>
          <w:bCs/>
          <w:sz w:val="24"/>
          <w:szCs w:val="24"/>
        </w:rPr>
      </w:pPr>
      <w:r w:rsidRPr="0030694D">
        <w:rPr>
          <w:b/>
          <w:bCs/>
          <w:sz w:val="24"/>
          <w:szCs w:val="24"/>
        </w:rPr>
        <w:t>Brendan Rhodes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President </w:t>
      </w:r>
      <w:r w:rsidR="005D13CE">
        <w:rPr>
          <w:sz w:val="24"/>
          <w:szCs w:val="24"/>
        </w:rPr>
        <w:tab/>
      </w:r>
      <w:r w:rsidR="005D13CE">
        <w:rPr>
          <w:sz w:val="24"/>
          <w:szCs w:val="24"/>
        </w:rPr>
        <w:tab/>
        <w:t>AGM 202</w:t>
      </w:r>
      <w:r w:rsidR="0030694D">
        <w:rPr>
          <w:sz w:val="24"/>
          <w:szCs w:val="24"/>
        </w:rPr>
        <w:t>8 (</w:t>
      </w:r>
      <w:bookmarkStart w:id="0" w:name="_Hlk192861341"/>
      <w:r w:rsidR="0030694D" w:rsidRPr="0030694D">
        <w:rPr>
          <w:b/>
          <w:bCs/>
          <w:sz w:val="24"/>
          <w:szCs w:val="24"/>
        </w:rPr>
        <w:t>nominated,</w:t>
      </w:r>
      <w:r w:rsidR="0030694D">
        <w:rPr>
          <w:b/>
          <w:bCs/>
          <w:sz w:val="24"/>
          <w:szCs w:val="24"/>
        </w:rPr>
        <w:t xml:space="preserve"> </w:t>
      </w:r>
      <w:r w:rsidR="0030694D" w:rsidRPr="0030694D">
        <w:rPr>
          <w:b/>
          <w:bCs/>
          <w:sz w:val="24"/>
          <w:szCs w:val="24"/>
        </w:rPr>
        <w:t>pending approval b</w:t>
      </w:r>
      <w:r w:rsidR="0030694D">
        <w:rPr>
          <w:b/>
          <w:bCs/>
          <w:sz w:val="24"/>
          <w:szCs w:val="24"/>
        </w:rPr>
        <w:t>y</w:t>
      </w:r>
      <w:r w:rsidR="0030694D" w:rsidRPr="0030694D">
        <w:rPr>
          <w:b/>
          <w:bCs/>
          <w:sz w:val="24"/>
          <w:szCs w:val="24"/>
        </w:rPr>
        <w:t xml:space="preserve"> AGM)</w:t>
      </w:r>
      <w:bookmarkEnd w:id="0"/>
    </w:p>
    <w:p w14:paraId="1413C319" w14:textId="14B6D7EF" w:rsidR="00BF6D11" w:rsidRDefault="00BF6D11">
      <w:pPr>
        <w:rPr>
          <w:sz w:val="24"/>
          <w:szCs w:val="24"/>
        </w:rPr>
      </w:pPr>
      <w:r w:rsidRPr="0030694D">
        <w:rPr>
          <w:sz w:val="24"/>
          <w:szCs w:val="24"/>
        </w:rPr>
        <w:t>Troy Hopps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Treasurer </w:t>
      </w:r>
      <w:r w:rsidR="005D13CE">
        <w:rPr>
          <w:sz w:val="24"/>
          <w:szCs w:val="24"/>
        </w:rPr>
        <w:tab/>
      </w:r>
      <w:r w:rsidR="005D13CE">
        <w:rPr>
          <w:sz w:val="24"/>
          <w:szCs w:val="24"/>
        </w:rPr>
        <w:tab/>
        <w:t>AGM 2027</w:t>
      </w:r>
      <w:r w:rsidR="003A4C94">
        <w:rPr>
          <w:sz w:val="24"/>
          <w:szCs w:val="24"/>
        </w:rPr>
        <w:t xml:space="preserve"> </w:t>
      </w:r>
    </w:p>
    <w:p w14:paraId="2C1703E8" w14:textId="79DA27CF" w:rsidR="00BF6D11" w:rsidRDefault="00BF6D11">
      <w:pPr>
        <w:rPr>
          <w:sz w:val="24"/>
          <w:szCs w:val="24"/>
        </w:rPr>
      </w:pPr>
      <w:r w:rsidRPr="0030694D">
        <w:rPr>
          <w:sz w:val="24"/>
          <w:szCs w:val="24"/>
        </w:rPr>
        <w:t>Judy Macarthur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 </w:t>
      </w:r>
      <w:r w:rsidR="005D13CE">
        <w:rPr>
          <w:sz w:val="24"/>
          <w:szCs w:val="24"/>
        </w:rPr>
        <w:tab/>
      </w:r>
      <w:r w:rsidR="005D13CE">
        <w:rPr>
          <w:sz w:val="24"/>
          <w:szCs w:val="24"/>
        </w:rPr>
        <w:tab/>
        <w:t>AGM 202</w:t>
      </w:r>
      <w:r w:rsidR="00990DA4">
        <w:rPr>
          <w:sz w:val="24"/>
          <w:szCs w:val="24"/>
        </w:rPr>
        <w:t>7</w:t>
      </w:r>
      <w:r w:rsidR="005D13CE">
        <w:rPr>
          <w:sz w:val="24"/>
          <w:szCs w:val="24"/>
        </w:rPr>
        <w:t xml:space="preserve"> </w:t>
      </w:r>
      <w:r w:rsidR="00711C75">
        <w:rPr>
          <w:b/>
          <w:bCs/>
          <w:sz w:val="24"/>
          <w:szCs w:val="24"/>
        </w:rPr>
        <w:t xml:space="preserve"> </w:t>
      </w:r>
    </w:p>
    <w:p w14:paraId="52FBB35E" w14:textId="77777777" w:rsidR="00BF6D11" w:rsidRDefault="00BF6D11">
      <w:pPr>
        <w:rPr>
          <w:sz w:val="24"/>
          <w:szCs w:val="24"/>
        </w:rPr>
      </w:pPr>
    </w:p>
    <w:p w14:paraId="5E946B09" w14:textId="221D00C5" w:rsidR="00BF6D11" w:rsidRDefault="00BF6D11">
      <w:pPr>
        <w:rPr>
          <w:sz w:val="24"/>
          <w:szCs w:val="24"/>
        </w:rPr>
      </w:pPr>
      <w:r w:rsidRPr="00550874">
        <w:rPr>
          <w:b/>
          <w:bCs/>
          <w:sz w:val="24"/>
          <w:szCs w:val="24"/>
        </w:rPr>
        <w:t>Audra Dixon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 at large</w:t>
      </w:r>
      <w:r w:rsidR="005D13CE">
        <w:rPr>
          <w:sz w:val="24"/>
          <w:szCs w:val="24"/>
        </w:rPr>
        <w:tab/>
        <w:t>AGM 202</w:t>
      </w:r>
      <w:r w:rsidR="0030694D">
        <w:rPr>
          <w:sz w:val="24"/>
          <w:szCs w:val="24"/>
        </w:rPr>
        <w:t>8 (</w:t>
      </w:r>
      <w:r w:rsidR="0030694D" w:rsidRPr="0030694D">
        <w:rPr>
          <w:b/>
          <w:bCs/>
          <w:sz w:val="24"/>
          <w:szCs w:val="24"/>
        </w:rPr>
        <w:t>nominated,</w:t>
      </w:r>
      <w:r w:rsidR="0030694D">
        <w:rPr>
          <w:b/>
          <w:bCs/>
          <w:sz w:val="24"/>
          <w:szCs w:val="24"/>
        </w:rPr>
        <w:t xml:space="preserve"> </w:t>
      </w:r>
      <w:r w:rsidR="0030694D" w:rsidRPr="0030694D">
        <w:rPr>
          <w:b/>
          <w:bCs/>
          <w:sz w:val="24"/>
          <w:szCs w:val="24"/>
        </w:rPr>
        <w:t>pending approval b</w:t>
      </w:r>
      <w:r w:rsidR="0030694D">
        <w:rPr>
          <w:b/>
          <w:bCs/>
          <w:sz w:val="24"/>
          <w:szCs w:val="24"/>
        </w:rPr>
        <w:t>y</w:t>
      </w:r>
      <w:r w:rsidR="0030694D" w:rsidRPr="0030694D">
        <w:rPr>
          <w:b/>
          <w:bCs/>
          <w:sz w:val="24"/>
          <w:szCs w:val="24"/>
        </w:rPr>
        <w:t xml:space="preserve"> AGM)</w:t>
      </w:r>
    </w:p>
    <w:p w14:paraId="09C8D797" w14:textId="5EAA7005" w:rsidR="00BF6D11" w:rsidRDefault="00BF6D11">
      <w:pPr>
        <w:rPr>
          <w:sz w:val="24"/>
          <w:szCs w:val="24"/>
        </w:rPr>
      </w:pPr>
      <w:r w:rsidRPr="0030694D">
        <w:rPr>
          <w:sz w:val="24"/>
          <w:szCs w:val="24"/>
        </w:rPr>
        <w:t>Hugh Scott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 at large</w:t>
      </w:r>
      <w:r w:rsidR="005D13CE">
        <w:rPr>
          <w:sz w:val="24"/>
          <w:szCs w:val="24"/>
        </w:rPr>
        <w:tab/>
        <w:t>AGM 202</w:t>
      </w:r>
      <w:r w:rsidR="00990DA4">
        <w:rPr>
          <w:sz w:val="24"/>
          <w:szCs w:val="24"/>
        </w:rPr>
        <w:t>7</w:t>
      </w:r>
      <w:r w:rsidR="005D15CA">
        <w:rPr>
          <w:sz w:val="24"/>
          <w:szCs w:val="24"/>
        </w:rPr>
        <w:t xml:space="preserve"> </w:t>
      </w:r>
    </w:p>
    <w:p w14:paraId="59ECB797" w14:textId="7DB6F592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SuzAnne Tremblay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 at large </w:t>
      </w:r>
      <w:r w:rsidR="005D13CE">
        <w:rPr>
          <w:sz w:val="24"/>
          <w:szCs w:val="24"/>
        </w:rPr>
        <w:tab/>
        <w:t>AGM 2026</w:t>
      </w:r>
    </w:p>
    <w:p w14:paraId="2EE579C6" w14:textId="389D9EB4" w:rsidR="00BF6D11" w:rsidRDefault="00BF6D11">
      <w:pPr>
        <w:rPr>
          <w:sz w:val="24"/>
          <w:szCs w:val="24"/>
        </w:rPr>
      </w:pPr>
      <w:r w:rsidRPr="00550874">
        <w:rPr>
          <w:b/>
          <w:bCs/>
          <w:sz w:val="24"/>
          <w:szCs w:val="24"/>
        </w:rPr>
        <w:t>Gretchen Colby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 at large</w:t>
      </w:r>
      <w:r w:rsidR="005D13CE">
        <w:rPr>
          <w:sz w:val="24"/>
          <w:szCs w:val="24"/>
        </w:rPr>
        <w:tab/>
        <w:t>AGM 202</w:t>
      </w:r>
      <w:r w:rsidR="0030694D">
        <w:rPr>
          <w:sz w:val="24"/>
          <w:szCs w:val="24"/>
        </w:rPr>
        <w:t xml:space="preserve">8 </w:t>
      </w:r>
      <w:bookmarkStart w:id="1" w:name="_Hlk192861433"/>
      <w:r w:rsidR="0030694D" w:rsidRPr="0030694D">
        <w:rPr>
          <w:b/>
          <w:bCs/>
          <w:sz w:val="24"/>
          <w:szCs w:val="24"/>
        </w:rPr>
        <w:t>nominated,</w:t>
      </w:r>
      <w:r w:rsidR="0030694D">
        <w:rPr>
          <w:b/>
          <w:bCs/>
          <w:sz w:val="24"/>
          <w:szCs w:val="24"/>
        </w:rPr>
        <w:t xml:space="preserve"> </w:t>
      </w:r>
      <w:r w:rsidR="0030694D" w:rsidRPr="0030694D">
        <w:rPr>
          <w:b/>
          <w:bCs/>
          <w:sz w:val="24"/>
          <w:szCs w:val="24"/>
        </w:rPr>
        <w:t xml:space="preserve">pending approval </w:t>
      </w:r>
      <w:bookmarkEnd w:id="1"/>
      <w:r w:rsidR="0030694D" w:rsidRPr="0030694D">
        <w:rPr>
          <w:b/>
          <w:bCs/>
          <w:sz w:val="24"/>
          <w:szCs w:val="24"/>
        </w:rPr>
        <w:t>b</w:t>
      </w:r>
      <w:r w:rsidR="0030694D">
        <w:rPr>
          <w:b/>
          <w:bCs/>
          <w:sz w:val="24"/>
          <w:szCs w:val="24"/>
        </w:rPr>
        <w:t>y</w:t>
      </w:r>
      <w:r w:rsidR="0030694D" w:rsidRPr="0030694D">
        <w:rPr>
          <w:b/>
          <w:bCs/>
          <w:sz w:val="24"/>
          <w:szCs w:val="24"/>
        </w:rPr>
        <w:t xml:space="preserve"> AGM)</w:t>
      </w:r>
    </w:p>
    <w:p w14:paraId="6A3FB607" w14:textId="5FC1AD34" w:rsidR="00BF6D11" w:rsidRDefault="00BF6D11">
      <w:pPr>
        <w:rPr>
          <w:sz w:val="24"/>
          <w:szCs w:val="24"/>
        </w:rPr>
      </w:pPr>
      <w:r w:rsidRPr="00550874">
        <w:rPr>
          <w:b/>
          <w:bCs/>
          <w:sz w:val="24"/>
          <w:szCs w:val="24"/>
        </w:rPr>
        <w:t>Heidi Straessle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 at large </w:t>
      </w:r>
      <w:r w:rsidR="005D13CE">
        <w:rPr>
          <w:sz w:val="24"/>
          <w:szCs w:val="24"/>
        </w:rPr>
        <w:tab/>
        <w:t>AGM 202</w:t>
      </w:r>
      <w:r w:rsidR="0030694D">
        <w:rPr>
          <w:sz w:val="24"/>
          <w:szCs w:val="24"/>
        </w:rPr>
        <w:t>8</w:t>
      </w:r>
      <w:r w:rsidR="0030694D" w:rsidRPr="0030694D">
        <w:rPr>
          <w:b/>
          <w:bCs/>
          <w:sz w:val="24"/>
          <w:szCs w:val="24"/>
        </w:rPr>
        <w:t xml:space="preserve"> </w:t>
      </w:r>
      <w:r w:rsidR="00550874">
        <w:rPr>
          <w:b/>
          <w:bCs/>
          <w:sz w:val="24"/>
          <w:szCs w:val="24"/>
        </w:rPr>
        <w:t>(</w:t>
      </w:r>
      <w:r w:rsidR="0030694D" w:rsidRPr="0030694D">
        <w:rPr>
          <w:b/>
          <w:bCs/>
          <w:sz w:val="24"/>
          <w:szCs w:val="24"/>
        </w:rPr>
        <w:t>nominated,</w:t>
      </w:r>
      <w:r w:rsidR="0030694D">
        <w:rPr>
          <w:b/>
          <w:bCs/>
          <w:sz w:val="24"/>
          <w:szCs w:val="24"/>
        </w:rPr>
        <w:t xml:space="preserve"> </w:t>
      </w:r>
      <w:r w:rsidR="0030694D" w:rsidRPr="0030694D">
        <w:rPr>
          <w:b/>
          <w:bCs/>
          <w:sz w:val="24"/>
          <w:szCs w:val="24"/>
        </w:rPr>
        <w:t>pending approval</w:t>
      </w:r>
      <w:r w:rsidR="00550874">
        <w:rPr>
          <w:b/>
          <w:bCs/>
          <w:sz w:val="24"/>
          <w:szCs w:val="24"/>
        </w:rPr>
        <w:t xml:space="preserve"> by AGM)</w:t>
      </w:r>
    </w:p>
    <w:p w14:paraId="654FAD0C" w14:textId="7D0C8551" w:rsidR="00BF6D11" w:rsidRPr="00CD44A6" w:rsidRDefault="00BF6D11">
      <w:pPr>
        <w:rPr>
          <w:b/>
          <w:bCs/>
          <w:sz w:val="24"/>
          <w:szCs w:val="24"/>
        </w:rPr>
      </w:pPr>
      <w:r w:rsidRPr="00CD44A6">
        <w:rPr>
          <w:b/>
          <w:bCs/>
          <w:sz w:val="24"/>
          <w:szCs w:val="24"/>
        </w:rPr>
        <w:t>Iva Armour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 at large </w:t>
      </w:r>
      <w:r w:rsidR="005D13CE">
        <w:rPr>
          <w:sz w:val="24"/>
          <w:szCs w:val="24"/>
        </w:rPr>
        <w:tab/>
        <w:t>AGM 202</w:t>
      </w:r>
      <w:r w:rsidR="003A4C94">
        <w:rPr>
          <w:sz w:val="24"/>
          <w:szCs w:val="24"/>
        </w:rPr>
        <w:t xml:space="preserve">5 </w:t>
      </w:r>
      <w:r w:rsidR="00550874" w:rsidRPr="00CD44A6">
        <w:rPr>
          <w:b/>
          <w:bCs/>
          <w:sz w:val="24"/>
          <w:szCs w:val="24"/>
        </w:rPr>
        <w:t xml:space="preserve">(will not stand for </w:t>
      </w:r>
      <w:r w:rsidR="00CD44A6" w:rsidRPr="00CD44A6">
        <w:rPr>
          <w:b/>
          <w:bCs/>
          <w:sz w:val="24"/>
          <w:szCs w:val="24"/>
        </w:rPr>
        <w:t>re-election</w:t>
      </w:r>
      <w:r w:rsidR="00550874" w:rsidRPr="00CD44A6">
        <w:rPr>
          <w:b/>
          <w:bCs/>
          <w:sz w:val="24"/>
          <w:szCs w:val="24"/>
        </w:rPr>
        <w:t>)</w:t>
      </w:r>
      <w:r w:rsidR="0030694D" w:rsidRPr="00CD44A6">
        <w:rPr>
          <w:b/>
          <w:bCs/>
          <w:sz w:val="24"/>
          <w:szCs w:val="24"/>
        </w:rPr>
        <w:t xml:space="preserve"> </w:t>
      </w:r>
    </w:p>
    <w:p w14:paraId="135544AB" w14:textId="6A845C7F" w:rsidR="00E646B5" w:rsidRDefault="00BF6D11">
      <w:pPr>
        <w:rPr>
          <w:sz w:val="24"/>
          <w:szCs w:val="24"/>
        </w:rPr>
      </w:pPr>
      <w:r w:rsidRPr="0030694D">
        <w:rPr>
          <w:sz w:val="24"/>
          <w:szCs w:val="24"/>
        </w:rPr>
        <w:t>Ed Markwell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 at large </w:t>
      </w:r>
      <w:r w:rsidR="005D13CE">
        <w:rPr>
          <w:sz w:val="24"/>
          <w:szCs w:val="24"/>
        </w:rPr>
        <w:tab/>
        <w:t xml:space="preserve">AGM 2026  </w:t>
      </w:r>
    </w:p>
    <w:p w14:paraId="014B111A" w14:textId="34CABF05" w:rsidR="00EF6687" w:rsidRDefault="00457757">
      <w:pPr>
        <w:rPr>
          <w:sz w:val="24"/>
          <w:szCs w:val="24"/>
        </w:rPr>
      </w:pPr>
      <w:r w:rsidRPr="0030694D">
        <w:rPr>
          <w:sz w:val="24"/>
          <w:szCs w:val="24"/>
        </w:rPr>
        <w:t>David Gosselin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0694D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Member at large</w:t>
      </w:r>
      <w:r>
        <w:rPr>
          <w:sz w:val="24"/>
          <w:szCs w:val="24"/>
        </w:rPr>
        <w:tab/>
        <w:t>AGM 2027</w:t>
      </w:r>
    </w:p>
    <w:p w14:paraId="64A454CE" w14:textId="77777777" w:rsidR="00EF6687" w:rsidRDefault="00EF6687">
      <w:pPr>
        <w:rPr>
          <w:sz w:val="24"/>
          <w:szCs w:val="24"/>
        </w:rPr>
      </w:pPr>
    </w:p>
    <w:p w14:paraId="56AEF3F6" w14:textId="5BFF0C76" w:rsidR="00CD44A6" w:rsidRDefault="00CD44A6">
      <w:pPr>
        <w:rPr>
          <w:sz w:val="24"/>
          <w:szCs w:val="24"/>
        </w:rPr>
      </w:pPr>
      <w:r w:rsidRPr="00CD44A6">
        <w:rPr>
          <w:b/>
          <w:bCs/>
          <w:sz w:val="24"/>
          <w:szCs w:val="24"/>
        </w:rPr>
        <w:t>Other nominated Directors (pending approval of AGM</w:t>
      </w:r>
      <w:r>
        <w:rPr>
          <w:sz w:val="24"/>
          <w:szCs w:val="24"/>
        </w:rPr>
        <w:t>)</w:t>
      </w:r>
    </w:p>
    <w:p w14:paraId="56A1BE07" w14:textId="706D6792" w:rsidR="00CD44A6" w:rsidRPr="00CD44A6" w:rsidRDefault="00CD44A6">
      <w:pPr>
        <w:rPr>
          <w:b/>
          <w:bCs/>
          <w:sz w:val="24"/>
          <w:szCs w:val="24"/>
        </w:rPr>
      </w:pPr>
      <w:r w:rsidRPr="00CD44A6">
        <w:rPr>
          <w:b/>
          <w:bCs/>
          <w:sz w:val="24"/>
          <w:szCs w:val="24"/>
        </w:rPr>
        <w:t>Robert Dagenais-</w:t>
      </w:r>
      <w:proofErr w:type="spellStart"/>
      <w:r w:rsidRPr="00CD44A6">
        <w:rPr>
          <w:b/>
          <w:bCs/>
          <w:sz w:val="24"/>
          <w:szCs w:val="24"/>
        </w:rPr>
        <w:t>Pérusse</w:t>
      </w:r>
      <w:proofErr w:type="spellEnd"/>
      <w:r w:rsidRPr="00CD44A6">
        <w:rPr>
          <w:b/>
          <w:bCs/>
          <w:sz w:val="24"/>
          <w:szCs w:val="24"/>
        </w:rPr>
        <w:t xml:space="preserve"> </w:t>
      </w:r>
    </w:p>
    <w:p w14:paraId="04B49F55" w14:textId="44A78E56" w:rsidR="00CD44A6" w:rsidRPr="00CD44A6" w:rsidRDefault="00CD44A6">
      <w:pPr>
        <w:rPr>
          <w:b/>
          <w:bCs/>
          <w:sz w:val="24"/>
          <w:szCs w:val="24"/>
        </w:rPr>
      </w:pPr>
      <w:r w:rsidRPr="00CD44A6">
        <w:rPr>
          <w:b/>
          <w:bCs/>
          <w:sz w:val="24"/>
          <w:szCs w:val="24"/>
        </w:rPr>
        <w:t xml:space="preserve">Arthur Kilkelly </w:t>
      </w:r>
    </w:p>
    <w:p w14:paraId="5388968A" w14:textId="7434BD81" w:rsidR="00CD44A6" w:rsidRPr="00CD44A6" w:rsidRDefault="00CD44A6">
      <w:pPr>
        <w:rPr>
          <w:b/>
          <w:bCs/>
          <w:sz w:val="24"/>
          <w:szCs w:val="24"/>
        </w:rPr>
      </w:pPr>
      <w:r w:rsidRPr="00CD44A6">
        <w:rPr>
          <w:b/>
          <w:bCs/>
          <w:sz w:val="24"/>
          <w:szCs w:val="24"/>
        </w:rPr>
        <w:t xml:space="preserve">Phil Belliard </w:t>
      </w:r>
    </w:p>
    <w:p w14:paraId="71974CEB" w14:textId="2842E9BF" w:rsidR="00CD44A6" w:rsidRPr="00CD44A6" w:rsidRDefault="00CD44A6">
      <w:pPr>
        <w:rPr>
          <w:b/>
          <w:bCs/>
          <w:sz w:val="24"/>
          <w:szCs w:val="24"/>
        </w:rPr>
      </w:pPr>
      <w:r w:rsidRPr="00CD44A6">
        <w:rPr>
          <w:b/>
          <w:bCs/>
          <w:sz w:val="24"/>
          <w:szCs w:val="24"/>
        </w:rPr>
        <w:t xml:space="preserve">Virginia Cope </w:t>
      </w:r>
    </w:p>
    <w:p w14:paraId="760CFDE4" w14:textId="77777777" w:rsidR="00CD44A6" w:rsidRPr="00CD44A6" w:rsidRDefault="00CD44A6">
      <w:pPr>
        <w:rPr>
          <w:sz w:val="24"/>
          <w:szCs w:val="24"/>
          <w:lang w:val="fr-CA"/>
        </w:rPr>
      </w:pPr>
    </w:p>
    <w:p w14:paraId="6A943C02" w14:textId="04B72675" w:rsidR="008271A8" w:rsidRDefault="008271A8">
      <w:pPr>
        <w:rPr>
          <w:sz w:val="24"/>
          <w:szCs w:val="24"/>
        </w:rPr>
      </w:pPr>
      <w:r w:rsidRPr="008271A8">
        <w:rPr>
          <w:b/>
          <w:bCs/>
          <w:sz w:val="24"/>
          <w:szCs w:val="24"/>
        </w:rPr>
        <w:t>Nominating committee</w:t>
      </w:r>
      <w:r>
        <w:rPr>
          <w:sz w:val="24"/>
          <w:szCs w:val="24"/>
        </w:rPr>
        <w:t>:</w:t>
      </w:r>
    </w:p>
    <w:p w14:paraId="2C7620BF" w14:textId="7603F03B" w:rsidR="004E2165" w:rsidRPr="002043EC" w:rsidRDefault="004E2165" w:rsidP="004E2165">
      <w:pPr>
        <w:spacing w:after="0"/>
        <w:rPr>
          <w:sz w:val="24"/>
          <w:szCs w:val="24"/>
        </w:rPr>
      </w:pPr>
      <w:r w:rsidRPr="002043EC">
        <w:rPr>
          <w:sz w:val="24"/>
          <w:szCs w:val="24"/>
        </w:rPr>
        <w:t xml:space="preserve">Chair </w:t>
      </w:r>
      <w:r w:rsidRPr="002043EC">
        <w:rPr>
          <w:sz w:val="24"/>
          <w:szCs w:val="24"/>
        </w:rPr>
        <w:tab/>
      </w:r>
      <w:r w:rsidRPr="002043EC">
        <w:rPr>
          <w:sz w:val="24"/>
          <w:szCs w:val="24"/>
        </w:rPr>
        <w:tab/>
      </w:r>
      <w:r w:rsidRPr="002043EC">
        <w:rPr>
          <w:sz w:val="24"/>
          <w:szCs w:val="24"/>
        </w:rPr>
        <w:tab/>
        <w:t xml:space="preserve">Carla Straessle </w:t>
      </w:r>
      <w:r w:rsidRPr="002043EC">
        <w:rPr>
          <w:sz w:val="24"/>
          <w:szCs w:val="24"/>
        </w:rPr>
        <w:tab/>
        <w:t xml:space="preserve">Term to end </w:t>
      </w:r>
      <w:r w:rsidR="005330FF">
        <w:rPr>
          <w:sz w:val="24"/>
          <w:szCs w:val="24"/>
        </w:rPr>
        <w:t>AGM</w:t>
      </w:r>
      <w:r w:rsidRPr="002043EC">
        <w:rPr>
          <w:sz w:val="24"/>
          <w:szCs w:val="24"/>
        </w:rPr>
        <w:t>, 202</w:t>
      </w:r>
      <w:r w:rsidR="00550874">
        <w:rPr>
          <w:sz w:val="24"/>
          <w:szCs w:val="24"/>
        </w:rPr>
        <w:t>6</w:t>
      </w:r>
      <w:r w:rsidRPr="002043EC">
        <w:rPr>
          <w:sz w:val="24"/>
          <w:szCs w:val="24"/>
        </w:rPr>
        <w:t xml:space="preserve"> (pending AGM</w:t>
      </w:r>
      <w:r w:rsidR="00711C75">
        <w:rPr>
          <w:sz w:val="24"/>
          <w:szCs w:val="24"/>
        </w:rPr>
        <w:t xml:space="preserve"> approval)</w:t>
      </w:r>
    </w:p>
    <w:p w14:paraId="4AD2FBDB" w14:textId="4EA52839" w:rsidR="004E2165" w:rsidRPr="002043EC" w:rsidRDefault="004E2165" w:rsidP="004E2165">
      <w:pPr>
        <w:spacing w:after="0"/>
        <w:rPr>
          <w:sz w:val="24"/>
          <w:szCs w:val="24"/>
        </w:rPr>
      </w:pPr>
      <w:r w:rsidRPr="002043EC">
        <w:rPr>
          <w:sz w:val="24"/>
          <w:szCs w:val="24"/>
        </w:rPr>
        <w:t xml:space="preserve">Vice-chair </w:t>
      </w:r>
      <w:r w:rsidRPr="002043EC">
        <w:rPr>
          <w:sz w:val="24"/>
          <w:szCs w:val="24"/>
        </w:rPr>
        <w:tab/>
      </w:r>
      <w:r w:rsidRPr="002043EC">
        <w:rPr>
          <w:sz w:val="24"/>
          <w:szCs w:val="24"/>
        </w:rPr>
        <w:tab/>
        <w:t xml:space="preserve">Angie Lane </w:t>
      </w:r>
      <w:r w:rsidRPr="002043EC">
        <w:rPr>
          <w:sz w:val="24"/>
          <w:szCs w:val="24"/>
        </w:rPr>
        <w:tab/>
      </w:r>
      <w:r w:rsidRPr="002043EC">
        <w:rPr>
          <w:sz w:val="24"/>
          <w:szCs w:val="24"/>
        </w:rPr>
        <w:tab/>
        <w:t>Term to end</w:t>
      </w:r>
      <w:r w:rsidR="005330FF">
        <w:rPr>
          <w:sz w:val="24"/>
          <w:szCs w:val="24"/>
        </w:rPr>
        <w:t xml:space="preserve"> AGM</w:t>
      </w:r>
      <w:r w:rsidRPr="002043EC">
        <w:rPr>
          <w:sz w:val="24"/>
          <w:szCs w:val="24"/>
        </w:rPr>
        <w:t>, 202</w:t>
      </w:r>
      <w:r w:rsidR="00550874">
        <w:rPr>
          <w:sz w:val="24"/>
          <w:szCs w:val="24"/>
        </w:rPr>
        <w:t>6</w:t>
      </w:r>
      <w:r w:rsidRPr="002043EC">
        <w:rPr>
          <w:sz w:val="24"/>
          <w:szCs w:val="24"/>
        </w:rPr>
        <w:t xml:space="preserve"> (pending AGM</w:t>
      </w:r>
      <w:r w:rsidR="00711C75">
        <w:rPr>
          <w:sz w:val="24"/>
          <w:szCs w:val="24"/>
        </w:rPr>
        <w:t xml:space="preserve"> approval</w:t>
      </w:r>
      <w:r w:rsidRPr="002043EC">
        <w:rPr>
          <w:sz w:val="24"/>
          <w:szCs w:val="24"/>
        </w:rPr>
        <w:t>)</w:t>
      </w:r>
    </w:p>
    <w:p w14:paraId="1B14CA71" w14:textId="16CA7CDD" w:rsidR="004E2165" w:rsidRDefault="004E2165" w:rsidP="004E2165">
      <w:pPr>
        <w:spacing w:after="0"/>
        <w:rPr>
          <w:sz w:val="24"/>
          <w:szCs w:val="24"/>
        </w:rPr>
      </w:pPr>
      <w:r w:rsidRPr="002043EC">
        <w:rPr>
          <w:sz w:val="24"/>
          <w:szCs w:val="24"/>
        </w:rPr>
        <w:t xml:space="preserve">Members </w:t>
      </w:r>
      <w:r w:rsidRPr="002043EC">
        <w:rPr>
          <w:sz w:val="24"/>
          <w:szCs w:val="24"/>
        </w:rPr>
        <w:tab/>
      </w:r>
      <w:r w:rsidRPr="002043EC">
        <w:rPr>
          <w:sz w:val="24"/>
          <w:szCs w:val="24"/>
        </w:rPr>
        <w:tab/>
      </w:r>
      <w:r>
        <w:rPr>
          <w:sz w:val="24"/>
          <w:szCs w:val="24"/>
        </w:rPr>
        <w:t xml:space="preserve">Sarah Armour-Jones    </w:t>
      </w:r>
      <w:r w:rsidRPr="002043EC">
        <w:rPr>
          <w:sz w:val="24"/>
          <w:szCs w:val="24"/>
        </w:rPr>
        <w:t xml:space="preserve">Term to end </w:t>
      </w:r>
      <w:r w:rsidR="005330FF">
        <w:rPr>
          <w:sz w:val="24"/>
          <w:szCs w:val="24"/>
        </w:rPr>
        <w:t>AGM</w:t>
      </w:r>
      <w:r w:rsidRPr="002043EC">
        <w:rPr>
          <w:sz w:val="24"/>
          <w:szCs w:val="24"/>
        </w:rPr>
        <w:t>, 202</w:t>
      </w:r>
      <w:r w:rsidR="00550874">
        <w:rPr>
          <w:sz w:val="24"/>
          <w:szCs w:val="24"/>
        </w:rPr>
        <w:t>6</w:t>
      </w:r>
      <w:r w:rsidRPr="002043EC">
        <w:rPr>
          <w:sz w:val="24"/>
          <w:szCs w:val="24"/>
        </w:rPr>
        <w:t xml:space="preserve"> (pending AGM</w:t>
      </w:r>
      <w:r w:rsidR="00711C75">
        <w:rPr>
          <w:sz w:val="24"/>
          <w:szCs w:val="24"/>
        </w:rPr>
        <w:t xml:space="preserve"> approval</w:t>
      </w:r>
      <w:r w:rsidRPr="002043EC">
        <w:rPr>
          <w:sz w:val="24"/>
          <w:szCs w:val="24"/>
        </w:rPr>
        <w:t>)</w:t>
      </w:r>
    </w:p>
    <w:p w14:paraId="07A70847" w14:textId="326724F5" w:rsidR="004E2165" w:rsidRPr="002043EC" w:rsidRDefault="004E2165" w:rsidP="004E2165">
      <w:pPr>
        <w:spacing w:after="0"/>
        <w:ind w:left="1440" w:firstLine="720"/>
        <w:rPr>
          <w:sz w:val="24"/>
          <w:szCs w:val="24"/>
        </w:rPr>
      </w:pPr>
      <w:r w:rsidRPr="002043EC">
        <w:rPr>
          <w:sz w:val="24"/>
          <w:szCs w:val="24"/>
        </w:rPr>
        <w:t>Mary Cartmel</w:t>
      </w:r>
      <w:r w:rsidRPr="002043EC">
        <w:rPr>
          <w:sz w:val="24"/>
          <w:szCs w:val="24"/>
        </w:rPr>
        <w:tab/>
      </w:r>
      <w:r w:rsidRPr="002043EC">
        <w:rPr>
          <w:sz w:val="24"/>
          <w:szCs w:val="24"/>
        </w:rPr>
        <w:tab/>
        <w:t>Term to end</w:t>
      </w:r>
      <w:r w:rsidR="005330FF">
        <w:rPr>
          <w:sz w:val="24"/>
          <w:szCs w:val="24"/>
        </w:rPr>
        <w:t xml:space="preserve"> AGM</w:t>
      </w:r>
      <w:r w:rsidRPr="002043EC">
        <w:rPr>
          <w:sz w:val="24"/>
          <w:szCs w:val="24"/>
        </w:rPr>
        <w:t>, 202</w:t>
      </w:r>
      <w:r w:rsidR="00550874">
        <w:rPr>
          <w:sz w:val="24"/>
          <w:szCs w:val="24"/>
        </w:rPr>
        <w:t>6</w:t>
      </w:r>
      <w:r w:rsidRPr="002043EC">
        <w:rPr>
          <w:sz w:val="24"/>
          <w:szCs w:val="24"/>
        </w:rPr>
        <w:t xml:space="preserve"> (pending AGM</w:t>
      </w:r>
      <w:r w:rsidR="00711C75">
        <w:rPr>
          <w:sz w:val="24"/>
          <w:szCs w:val="24"/>
        </w:rPr>
        <w:t xml:space="preserve"> approval</w:t>
      </w:r>
      <w:r w:rsidRPr="002043EC">
        <w:rPr>
          <w:sz w:val="24"/>
          <w:szCs w:val="24"/>
        </w:rPr>
        <w:t>)</w:t>
      </w:r>
    </w:p>
    <w:p w14:paraId="2DF53A40" w14:textId="43492D42" w:rsidR="004E2165" w:rsidRDefault="004E2165" w:rsidP="004E2165">
      <w:pPr>
        <w:spacing w:after="0"/>
        <w:ind w:left="1440" w:firstLine="720"/>
        <w:rPr>
          <w:sz w:val="24"/>
          <w:szCs w:val="24"/>
        </w:rPr>
      </w:pPr>
      <w:r w:rsidRPr="002043EC">
        <w:rPr>
          <w:sz w:val="24"/>
          <w:szCs w:val="24"/>
        </w:rPr>
        <w:t>Andrew Cowell</w:t>
      </w:r>
      <w:r w:rsidRPr="002043EC">
        <w:rPr>
          <w:sz w:val="24"/>
          <w:szCs w:val="24"/>
        </w:rPr>
        <w:tab/>
        <w:t>Term to end</w:t>
      </w:r>
      <w:r w:rsidR="005330FF">
        <w:rPr>
          <w:sz w:val="24"/>
          <w:szCs w:val="24"/>
        </w:rPr>
        <w:t xml:space="preserve"> AGM</w:t>
      </w:r>
      <w:r w:rsidRPr="002043EC">
        <w:rPr>
          <w:sz w:val="24"/>
          <w:szCs w:val="24"/>
        </w:rPr>
        <w:t>, 202</w:t>
      </w:r>
      <w:r w:rsidR="00550874">
        <w:rPr>
          <w:sz w:val="24"/>
          <w:szCs w:val="24"/>
        </w:rPr>
        <w:t>6</w:t>
      </w:r>
      <w:r w:rsidRPr="002043EC">
        <w:rPr>
          <w:sz w:val="24"/>
          <w:szCs w:val="24"/>
        </w:rPr>
        <w:t xml:space="preserve"> (pending AGM</w:t>
      </w:r>
      <w:r w:rsidR="00711C75">
        <w:rPr>
          <w:sz w:val="24"/>
          <w:szCs w:val="24"/>
        </w:rPr>
        <w:t xml:space="preserve"> approval</w:t>
      </w:r>
      <w:r w:rsidRPr="002043EC">
        <w:rPr>
          <w:sz w:val="24"/>
          <w:szCs w:val="24"/>
        </w:rPr>
        <w:t>)</w:t>
      </w:r>
      <w:r w:rsidRPr="002043EC">
        <w:rPr>
          <w:sz w:val="24"/>
          <w:szCs w:val="24"/>
        </w:rPr>
        <w:tab/>
      </w:r>
      <w:r w:rsidRPr="002043EC">
        <w:rPr>
          <w:sz w:val="24"/>
          <w:szCs w:val="24"/>
        </w:rPr>
        <w:tab/>
      </w:r>
      <w:r>
        <w:rPr>
          <w:sz w:val="24"/>
          <w:szCs w:val="24"/>
        </w:rPr>
        <w:t>Rebecca Kaeser Reiss</w:t>
      </w:r>
      <w:r>
        <w:rPr>
          <w:sz w:val="24"/>
          <w:szCs w:val="24"/>
        </w:rPr>
        <w:tab/>
        <w:t xml:space="preserve"> </w:t>
      </w:r>
      <w:r w:rsidRPr="002043EC">
        <w:rPr>
          <w:sz w:val="24"/>
          <w:szCs w:val="24"/>
        </w:rPr>
        <w:t>Term to end</w:t>
      </w:r>
      <w:r w:rsidR="005330FF">
        <w:rPr>
          <w:sz w:val="24"/>
          <w:szCs w:val="24"/>
        </w:rPr>
        <w:t xml:space="preserve"> AGM</w:t>
      </w:r>
      <w:r w:rsidRPr="002043EC">
        <w:rPr>
          <w:sz w:val="24"/>
          <w:szCs w:val="24"/>
        </w:rPr>
        <w:t>, 202</w:t>
      </w:r>
      <w:r w:rsidR="00550874">
        <w:rPr>
          <w:sz w:val="24"/>
          <w:szCs w:val="24"/>
        </w:rPr>
        <w:t>6</w:t>
      </w:r>
      <w:r w:rsidRPr="002043EC">
        <w:rPr>
          <w:sz w:val="24"/>
          <w:szCs w:val="24"/>
        </w:rPr>
        <w:t xml:space="preserve"> (pending AGM</w:t>
      </w:r>
      <w:r w:rsidR="00711C75">
        <w:rPr>
          <w:sz w:val="24"/>
          <w:szCs w:val="24"/>
        </w:rPr>
        <w:t xml:space="preserve"> approval</w:t>
      </w:r>
      <w:r w:rsidRPr="002043EC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14:paraId="33C87467" w14:textId="623A9188" w:rsidR="004E2165" w:rsidRPr="002043EC" w:rsidRDefault="00550874" w:rsidP="00550874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Gretchen Colby             </w:t>
      </w:r>
      <w:r w:rsidR="004E2165" w:rsidRPr="002043EC">
        <w:rPr>
          <w:sz w:val="24"/>
          <w:szCs w:val="24"/>
        </w:rPr>
        <w:t xml:space="preserve"> Must be approved by CAG Board of</w:t>
      </w:r>
      <w:r w:rsidR="004E2165">
        <w:rPr>
          <w:sz w:val="24"/>
          <w:szCs w:val="24"/>
        </w:rPr>
        <w:t xml:space="preserve"> </w:t>
      </w:r>
      <w:r w:rsidR="004E2165" w:rsidRPr="002043EC">
        <w:rPr>
          <w:sz w:val="24"/>
          <w:szCs w:val="24"/>
        </w:rPr>
        <w:t xml:space="preserve">Directors </w:t>
      </w:r>
      <w:r>
        <w:rPr>
          <w:sz w:val="24"/>
          <w:szCs w:val="24"/>
        </w:rPr>
        <w:t>term 2026</w:t>
      </w:r>
    </w:p>
    <w:p w14:paraId="5F0072DD" w14:textId="77777777" w:rsidR="008271A8" w:rsidRDefault="008271A8">
      <w:pPr>
        <w:rPr>
          <w:sz w:val="24"/>
          <w:szCs w:val="24"/>
        </w:rPr>
      </w:pPr>
    </w:p>
    <w:p w14:paraId="534337C6" w14:textId="77777777" w:rsidR="00990DA4" w:rsidRDefault="00990DA4">
      <w:pPr>
        <w:rPr>
          <w:sz w:val="24"/>
          <w:szCs w:val="24"/>
        </w:rPr>
      </w:pPr>
    </w:p>
    <w:p w14:paraId="6892E29D" w14:textId="77777777" w:rsidR="008271A8" w:rsidRPr="00550874" w:rsidRDefault="008271A8" w:rsidP="008271A8">
      <w:pPr>
        <w:spacing w:after="0"/>
        <w:rPr>
          <w:b/>
          <w:bCs/>
          <w:sz w:val="24"/>
          <w:szCs w:val="24"/>
        </w:rPr>
      </w:pPr>
      <w:r w:rsidRPr="00550874">
        <w:rPr>
          <w:b/>
          <w:bCs/>
          <w:sz w:val="24"/>
          <w:szCs w:val="24"/>
        </w:rPr>
        <w:t>N.B. Other nominations in writing will be accepted by the Secretary (</w:t>
      </w:r>
      <w:hyperlink r:id="rId6" w:history="1">
        <w:r w:rsidRPr="00550874">
          <w:rPr>
            <w:rStyle w:val="Hyperlink"/>
            <w:b/>
            <w:bCs/>
            <w:sz w:val="24"/>
            <w:szCs w:val="24"/>
          </w:rPr>
          <w:t>jamacarthur2@gmail.com</w:t>
        </w:r>
      </w:hyperlink>
      <w:r w:rsidRPr="00550874">
        <w:rPr>
          <w:b/>
          <w:bCs/>
          <w:sz w:val="24"/>
          <w:szCs w:val="24"/>
        </w:rPr>
        <w:t>)  if received within seven days of this notice.</w:t>
      </w:r>
    </w:p>
    <w:p w14:paraId="4C39F333" w14:textId="7D6C322A" w:rsidR="008271A8" w:rsidRDefault="008271A8">
      <w:pPr>
        <w:rPr>
          <w:sz w:val="24"/>
          <w:szCs w:val="24"/>
        </w:rPr>
      </w:pPr>
    </w:p>
    <w:p w14:paraId="7DED9270" w14:textId="77777777" w:rsidR="008E0A92" w:rsidRPr="008E0A92" w:rsidRDefault="008E0A92" w:rsidP="008E0A92">
      <w:pPr>
        <w:rPr>
          <w:sz w:val="24"/>
          <w:szCs w:val="24"/>
        </w:rPr>
      </w:pPr>
    </w:p>
    <w:p w14:paraId="1297EB4A" w14:textId="77777777" w:rsidR="008E0A92" w:rsidRPr="008E0A92" w:rsidRDefault="008E0A92" w:rsidP="008E0A92">
      <w:pPr>
        <w:rPr>
          <w:sz w:val="24"/>
          <w:szCs w:val="24"/>
        </w:rPr>
      </w:pPr>
    </w:p>
    <w:p w14:paraId="114AE28E" w14:textId="77777777" w:rsidR="008E0A92" w:rsidRPr="008E0A92" w:rsidRDefault="008E0A92" w:rsidP="008E0A92">
      <w:pPr>
        <w:rPr>
          <w:sz w:val="24"/>
          <w:szCs w:val="24"/>
        </w:rPr>
      </w:pPr>
    </w:p>
    <w:p w14:paraId="7C79F68B" w14:textId="77777777" w:rsidR="008E0A92" w:rsidRPr="008E0A92" w:rsidRDefault="008E0A92" w:rsidP="008E0A92">
      <w:pPr>
        <w:rPr>
          <w:sz w:val="24"/>
          <w:szCs w:val="24"/>
        </w:rPr>
      </w:pPr>
    </w:p>
    <w:p w14:paraId="48B4E37E" w14:textId="77777777" w:rsidR="008E0A92" w:rsidRPr="008E0A92" w:rsidRDefault="008E0A92" w:rsidP="008E0A92">
      <w:pPr>
        <w:rPr>
          <w:sz w:val="24"/>
          <w:szCs w:val="24"/>
        </w:rPr>
      </w:pPr>
    </w:p>
    <w:p w14:paraId="2B5DB373" w14:textId="77777777" w:rsidR="008E0A92" w:rsidRPr="008E0A92" w:rsidRDefault="008E0A92" w:rsidP="008E0A92">
      <w:pPr>
        <w:rPr>
          <w:sz w:val="24"/>
          <w:szCs w:val="24"/>
        </w:rPr>
      </w:pPr>
    </w:p>
    <w:p w14:paraId="2EF4D898" w14:textId="77777777" w:rsidR="008E0A92" w:rsidRPr="008E0A92" w:rsidRDefault="008E0A92" w:rsidP="008E0A92">
      <w:pPr>
        <w:rPr>
          <w:sz w:val="24"/>
          <w:szCs w:val="24"/>
        </w:rPr>
      </w:pPr>
    </w:p>
    <w:p w14:paraId="0976F351" w14:textId="77777777" w:rsidR="008E0A92" w:rsidRPr="008E0A92" w:rsidRDefault="008E0A92" w:rsidP="008E0A92">
      <w:pPr>
        <w:rPr>
          <w:sz w:val="24"/>
          <w:szCs w:val="24"/>
        </w:rPr>
      </w:pPr>
    </w:p>
    <w:p w14:paraId="2F749335" w14:textId="77777777" w:rsidR="008E0A92" w:rsidRPr="008E0A92" w:rsidRDefault="008E0A92" w:rsidP="008E0A92">
      <w:pPr>
        <w:rPr>
          <w:sz w:val="24"/>
          <w:szCs w:val="24"/>
        </w:rPr>
      </w:pPr>
    </w:p>
    <w:p w14:paraId="04240E9F" w14:textId="77777777" w:rsidR="008E0A92" w:rsidRPr="008E0A92" w:rsidRDefault="008E0A92" w:rsidP="008E0A92">
      <w:pPr>
        <w:rPr>
          <w:sz w:val="24"/>
          <w:szCs w:val="24"/>
        </w:rPr>
      </w:pPr>
    </w:p>
    <w:p w14:paraId="3184ABDE" w14:textId="77777777" w:rsidR="008E0A92" w:rsidRPr="008E0A92" w:rsidRDefault="008E0A92" w:rsidP="008E0A92">
      <w:pPr>
        <w:rPr>
          <w:sz w:val="24"/>
          <w:szCs w:val="24"/>
        </w:rPr>
      </w:pPr>
    </w:p>
    <w:p w14:paraId="39791035" w14:textId="77777777" w:rsidR="008E0A92" w:rsidRPr="008E0A92" w:rsidRDefault="008E0A92" w:rsidP="008E0A92">
      <w:pPr>
        <w:rPr>
          <w:sz w:val="24"/>
          <w:szCs w:val="24"/>
        </w:rPr>
      </w:pPr>
    </w:p>
    <w:p w14:paraId="76D1CE14" w14:textId="77777777" w:rsidR="008E0A92" w:rsidRPr="008E0A92" w:rsidRDefault="008E0A92" w:rsidP="008E0A92">
      <w:pPr>
        <w:rPr>
          <w:sz w:val="24"/>
          <w:szCs w:val="24"/>
        </w:rPr>
      </w:pPr>
    </w:p>
    <w:p w14:paraId="58C9120C" w14:textId="77777777" w:rsidR="008E0A92" w:rsidRPr="008E0A92" w:rsidRDefault="008E0A92" w:rsidP="008E0A92">
      <w:pPr>
        <w:rPr>
          <w:sz w:val="24"/>
          <w:szCs w:val="24"/>
        </w:rPr>
      </w:pPr>
    </w:p>
    <w:p w14:paraId="32705A7D" w14:textId="1B4C33EC" w:rsidR="008E0A92" w:rsidRPr="008E0A92" w:rsidRDefault="008E0A92" w:rsidP="008E0A92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E0A92" w:rsidRPr="008E0A9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0739" w14:textId="77777777" w:rsidR="00F83ECC" w:rsidRDefault="00F83ECC" w:rsidP="003A4C94">
      <w:pPr>
        <w:spacing w:after="0" w:line="240" w:lineRule="auto"/>
      </w:pPr>
      <w:r>
        <w:separator/>
      </w:r>
    </w:p>
  </w:endnote>
  <w:endnote w:type="continuationSeparator" w:id="0">
    <w:p w14:paraId="60ED475D" w14:textId="77777777" w:rsidR="00F83ECC" w:rsidRDefault="00F83ECC" w:rsidP="003A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7D07" w14:textId="6D7F5A62" w:rsidR="003A4C94" w:rsidRPr="00CD44A6" w:rsidRDefault="003A4C94">
    <w:pPr>
      <w:pStyle w:val="Footer"/>
      <w:rPr>
        <w:sz w:val="18"/>
        <w:szCs w:val="18"/>
      </w:rPr>
    </w:pPr>
    <w:r w:rsidRPr="00CD44A6">
      <w:rPr>
        <w:sz w:val="18"/>
        <w:szCs w:val="18"/>
      </w:rPr>
      <w:t xml:space="preserve">Respectfully submitted </w:t>
    </w:r>
    <w:r w:rsidR="00EE0802" w:rsidRPr="00CD44A6">
      <w:rPr>
        <w:sz w:val="18"/>
        <w:szCs w:val="18"/>
      </w:rPr>
      <w:t xml:space="preserve"> </w:t>
    </w:r>
    <w:r w:rsidR="009D66FB" w:rsidRPr="00CD44A6">
      <w:rPr>
        <w:sz w:val="18"/>
        <w:szCs w:val="18"/>
      </w:rPr>
      <w:t xml:space="preserve">March </w:t>
    </w:r>
    <w:r w:rsidR="00550874" w:rsidRPr="00CD44A6">
      <w:rPr>
        <w:sz w:val="18"/>
        <w:szCs w:val="18"/>
      </w:rPr>
      <w:t>14</w:t>
    </w:r>
    <w:r w:rsidR="00EE0802" w:rsidRPr="00CD44A6">
      <w:rPr>
        <w:sz w:val="18"/>
        <w:szCs w:val="18"/>
      </w:rPr>
      <w:t>, 202</w:t>
    </w:r>
    <w:r w:rsidR="00550874" w:rsidRPr="00CD44A6">
      <w:rPr>
        <w:sz w:val="18"/>
        <w:szCs w:val="18"/>
      </w:rPr>
      <w:t>5</w:t>
    </w:r>
  </w:p>
  <w:p w14:paraId="3ACFA7AA" w14:textId="21D64267" w:rsidR="003A4C94" w:rsidRPr="00CD44A6" w:rsidRDefault="003A4C94">
    <w:pPr>
      <w:pStyle w:val="Footer"/>
      <w:rPr>
        <w:sz w:val="18"/>
        <w:szCs w:val="18"/>
      </w:rPr>
    </w:pPr>
    <w:r w:rsidRPr="00CD44A6">
      <w:rPr>
        <w:sz w:val="18"/>
        <w:szCs w:val="18"/>
      </w:rPr>
      <w:t xml:space="preserve">Judy Macarthur, secretary CAG </w:t>
    </w:r>
  </w:p>
  <w:p w14:paraId="609D6D24" w14:textId="77777777" w:rsidR="003A4C94" w:rsidRDefault="003A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6BA4" w14:textId="77777777" w:rsidR="00F83ECC" w:rsidRDefault="00F83ECC" w:rsidP="003A4C94">
      <w:pPr>
        <w:spacing w:after="0" w:line="240" w:lineRule="auto"/>
      </w:pPr>
      <w:r>
        <w:separator/>
      </w:r>
    </w:p>
  </w:footnote>
  <w:footnote w:type="continuationSeparator" w:id="0">
    <w:p w14:paraId="5BE45466" w14:textId="77777777" w:rsidR="00F83ECC" w:rsidRDefault="00F83ECC" w:rsidP="003A4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11"/>
    <w:rsid w:val="00074C35"/>
    <w:rsid w:val="000E75E6"/>
    <w:rsid w:val="0020475A"/>
    <w:rsid w:val="00215D4F"/>
    <w:rsid w:val="00254BD7"/>
    <w:rsid w:val="002944BB"/>
    <w:rsid w:val="002F4C36"/>
    <w:rsid w:val="0030694D"/>
    <w:rsid w:val="00307CEA"/>
    <w:rsid w:val="003342E8"/>
    <w:rsid w:val="003775E0"/>
    <w:rsid w:val="003907A6"/>
    <w:rsid w:val="003974B5"/>
    <w:rsid w:val="003A4C94"/>
    <w:rsid w:val="00404C7D"/>
    <w:rsid w:val="00457757"/>
    <w:rsid w:val="004C0899"/>
    <w:rsid w:val="004E2165"/>
    <w:rsid w:val="005330FF"/>
    <w:rsid w:val="00550874"/>
    <w:rsid w:val="005D13CE"/>
    <w:rsid w:val="005D15CA"/>
    <w:rsid w:val="005E5075"/>
    <w:rsid w:val="005F251A"/>
    <w:rsid w:val="005F7A6A"/>
    <w:rsid w:val="006345CA"/>
    <w:rsid w:val="00711C75"/>
    <w:rsid w:val="00713784"/>
    <w:rsid w:val="00716958"/>
    <w:rsid w:val="00746A63"/>
    <w:rsid w:val="007661C0"/>
    <w:rsid w:val="0077127F"/>
    <w:rsid w:val="00787706"/>
    <w:rsid w:val="008271A8"/>
    <w:rsid w:val="00856CE2"/>
    <w:rsid w:val="00885A32"/>
    <w:rsid w:val="008E0A92"/>
    <w:rsid w:val="00990DA4"/>
    <w:rsid w:val="009D66FB"/>
    <w:rsid w:val="00A37E7E"/>
    <w:rsid w:val="00AC260C"/>
    <w:rsid w:val="00BF6D11"/>
    <w:rsid w:val="00CD44A6"/>
    <w:rsid w:val="00D043E1"/>
    <w:rsid w:val="00E646B5"/>
    <w:rsid w:val="00E85D1E"/>
    <w:rsid w:val="00EE0802"/>
    <w:rsid w:val="00EF6687"/>
    <w:rsid w:val="00F109DB"/>
    <w:rsid w:val="00F13F93"/>
    <w:rsid w:val="00F21D5E"/>
    <w:rsid w:val="00F83ECC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C105"/>
  <w15:chartTrackingRefBased/>
  <w15:docId w15:val="{4CFD75AC-0819-4DFB-97F6-856FFE6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C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C94"/>
  </w:style>
  <w:style w:type="paragraph" w:styleId="Footer">
    <w:name w:val="footer"/>
    <w:basedOn w:val="Normal"/>
    <w:link w:val="FooterChar"/>
    <w:uiPriority w:val="99"/>
    <w:unhideWhenUsed/>
    <w:rsid w:val="003A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Macarthur</dc:creator>
  <cp:keywords/>
  <dc:description/>
  <cp:lastModifiedBy>Judy Macarthur</cp:lastModifiedBy>
  <cp:revision>2</cp:revision>
  <cp:lastPrinted>2024-03-26T22:09:00Z</cp:lastPrinted>
  <dcterms:created xsi:type="dcterms:W3CDTF">2025-03-14T20:38:00Z</dcterms:created>
  <dcterms:modified xsi:type="dcterms:W3CDTF">2025-03-14T20:38:00Z</dcterms:modified>
</cp:coreProperties>
</file>